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215" w:rsidRPr="00143C06" w:rsidP="00F30215">
      <w:pPr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№5-330-1101/2025</w:t>
      </w:r>
    </w:p>
    <w:p w:rsidR="00F30215" w:rsidRPr="00143C06" w:rsidP="00F3021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УИД№86 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0011-01-2025-001484-19</w:t>
      </w:r>
    </w:p>
    <w:p w:rsidR="00F30215" w:rsidRPr="00660F46" w:rsidP="00660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</w:p>
    <w:p w:rsidR="00F30215" w:rsidRPr="00143C06" w:rsidP="00F30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ПОСТАНОВЛЕНИЕ №5-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330</w:t>
      </w:r>
      <w:r w:rsidRPr="00143C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-1101/202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F30215" w:rsidRPr="00143C06" w:rsidP="00F30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назначении административного наказания</w:t>
      </w:r>
    </w:p>
    <w:p w:rsidR="00F30215" w:rsidRPr="00143C06" w:rsidP="00F30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215" w:rsidRPr="00143C06" w:rsidP="00F3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02 апреля 2025 года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г. Советский</w:t>
      </w:r>
    </w:p>
    <w:p w:rsidR="00F30215" w:rsidRPr="00143C06" w:rsidP="00F3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215" w:rsidRPr="00143C06" w:rsidP="00524B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143C06" w:rsidR="00524B6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Pr="00143C06" w:rsidR="00524B6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обязанности по адресу: ул. Ярославская, д. 2А г. Советский Ханты-Мансийского автономного округа – Югры,</w:t>
      </w:r>
    </w:p>
    <w:p w:rsidR="00F30215" w:rsidRPr="00143C06" w:rsidP="00F30215">
      <w:pPr>
        <w:suppressAutoHyphens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 лица, в отношении которого ведется производство по делу об административном правонарушении</w:t>
      </w:r>
      <w:r w:rsidRPr="00143C06" w:rsidR="00F4791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Набережной Е.А., </w:t>
      </w:r>
    </w:p>
    <w:p w:rsidR="00F30215" w:rsidRPr="00143C06" w:rsidP="00F30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в открытом судебном заседании дело об административном правонарушении, предусмотренном ч. 1 ст. 14.17.1 Кодекса Российской Федерации об административных правонарушениях в отношении</w:t>
      </w:r>
    </w:p>
    <w:p w:rsidR="00F30215" w:rsidRPr="00143C06" w:rsidP="00F30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215" w:rsidRPr="00143C06" w:rsidP="00F3021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Набережной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Е.А., * года рождения, уроженки *,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зарегистрированной и проживающей по 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паспорт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187312" w:rsidRPr="00143C06" w:rsidP="00F3021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215" w:rsidRPr="00143C06" w:rsidP="00F3021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УСТАНОВИЛ:</w:t>
      </w:r>
    </w:p>
    <w:p w:rsidR="00F30215" w:rsidRPr="00143C06" w:rsidP="00F30215">
      <w:pPr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30215" w:rsidRPr="00143C06" w:rsidP="000B53B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марта 2025 года в 21 час 15 минут Набережная Е.А.,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состоящая в трудовых отношениях с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*,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находясь в торговом объекте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нарушение статей 26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осуществила продажу алкогольной (спиртосодержащей) продукции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именно,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1 бутылки водки *,</w:t>
      </w:r>
      <w:r w:rsidRPr="00143C06" w:rsidR="000B5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объемом 0,2 л, крепостью 40%, 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цене 2</w:t>
      </w:r>
      <w:r w:rsidRPr="00143C06" w:rsidR="00B63D9A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руб.,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то есть совершила административное правонарушение, предусмотренное ч. 1 ст. 14.17.1 Кодекса РФ об административных правонарушениях.</w:t>
      </w:r>
    </w:p>
    <w:p w:rsidR="003F473A" w:rsidRPr="00660F46" w:rsidP="00F3021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Набережная Е.А. в судебном заседании вину в совершении административного правонарушения признала и пояснила, что в трудовых отношениях с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состоит, </w:t>
      </w:r>
      <w:r w:rsidRPr="00143C06" w:rsidR="000B53B4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марта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143C06" w:rsidR="000B53B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вечернее время </w:t>
      </w:r>
      <w:r w:rsidRPr="00143C06" w:rsidR="00301083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неофициально подрабатывала в магазине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30108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43C06">
        <w:rPr>
          <w:rFonts w:ascii="Times New Roman" w:hAnsi="Times New Roman" w:cs="Times New Roman"/>
          <w:sz w:val="28"/>
          <w:szCs w:val="28"/>
        </w:rPr>
        <w:t xml:space="preserve">Пришел мужчина, который очень просил продать спиртное, она реализовала ему купленную ранее для личных целей бутылку </w:t>
      </w:r>
      <w:r w:rsidRPr="00660F46">
        <w:rPr>
          <w:rFonts w:ascii="Times New Roman" w:hAnsi="Times New Roman" w:cs="Times New Roman"/>
          <w:sz w:val="28"/>
          <w:szCs w:val="28"/>
        </w:rPr>
        <w:t>водки.</w:t>
      </w:r>
      <w:r w:rsidRPr="00660F46" w:rsidR="00660F46">
        <w:rPr>
          <w:rFonts w:ascii="Times New Roman" w:hAnsi="Times New Roman" w:cs="Times New Roman"/>
          <w:sz w:val="28"/>
          <w:szCs w:val="28"/>
        </w:rPr>
        <w:t xml:space="preserve"> Руководство магазина в известность не ставила.</w:t>
      </w:r>
      <w:r w:rsidRPr="00660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30215" w:rsidRPr="00143C06" w:rsidP="00F3021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</w:t>
      </w:r>
      <w:r w:rsidRPr="00143C06" w:rsidR="003F47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исследовав материалы дела, заслушав Набережн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Е.А., приходит к следующему. </w:t>
      </w:r>
    </w:p>
    <w:p w:rsidR="00F30215" w:rsidRPr="00143C06" w:rsidP="00F30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силу ч. 1 ст. 14.17.1 Кодекса Российской Федерации об административных правонарушениях административно-противоправным и наказуемым признается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ст. 11 Федерального закона от 22 ноября 1995 года №171-ФЗ «О государственном урегулировании производства и оборота этилового спирта» (далее Федеральный закон №171-ФЗ) производство и оборот алкогольной продукции и производство и оборот спиртосодержащей продукции по общему правилу осуществляются организациями.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16 статьи 2 Федерального закона №171-ФЗ для целей данного закона под оборотом понимается закупка (в том числе импорт), поставки (в том числе экспорт), хранение, перевозки и розничная продажа, на которые распространяется действие указанного закона.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Статьёй 16 Федерального закона №171-ФЗ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пуаре,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 (пункт 1 указанной нормы). Розничная продажа алкогольной продукции не допускается без соответствующей лицензии (подпункт 12 пункта 2 данной нормы права).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Статьёй 26 Федерального закона №171-ФЗ установлены ограничения в области производства и оборота этилового спирта, алкогольной и спиртосодержащей продукции. При этом предусмотрен запрет на оборот алкогольной продукции без соответствующей лицензии и сопроводительных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документов, а также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данным Федеральным законом (абзацы 7, 8, 14 пункта 1 статьи 26 указанного Федерального закона).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определенными участниками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Повторная незаконная розничная продажа физическим лицом алкогольной или спиртосодержащей пищевой продукции влечёт уголовную ответственность.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Вина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Набережной Е.А. в совершении инкриминируемого правонарушения </w:t>
      </w:r>
      <w:r w:rsidRPr="00143C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подтверждается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представленными доказательствами:</w:t>
      </w:r>
    </w:p>
    <w:p w:rsidR="00F30215" w:rsidRPr="00143C06" w:rsidP="00F30215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протоколом об административном правонарушении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86 №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307222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778 </w:t>
      </w:r>
      <w:r w:rsidRPr="00143C0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25 марта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143C06" w:rsidR="007F351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согласно которому 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марта 2025 года в 21 час 15 минут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Набережная Е.А., не состоящая в трудовых отношениях с организацией, имеющей лицензию на продажу алкогольной продукции, находясь в 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торговом объекте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нарушение требований ст. 26 Федерального закона № 171-ФЗ от 22 ноября 1995 года «О государственном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являясь физическим лицом, осуществил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продажу спиртосодержащей продукции, а именно, 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1 бутылки водки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объемом 0,2 л, крепостью 40%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цене 2</w:t>
      </w:r>
      <w:r w:rsidRPr="00143C06" w:rsidR="008F6E96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руб., протокол об административном правонарушении составлен в соответствии со ст. 28.2 Кодекса РФ об административных правонарушениях, так же в соответствующей графе протокола Набережная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собственноручно указала, что с нарушением согласна.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143C06" w:rsidR="00CC4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Набережной Е.А.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разъяснены;</w:t>
      </w:r>
    </w:p>
    <w:p w:rsidR="00F30215" w:rsidRPr="00143C06" w:rsidP="00F30215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сообщением оперативного дежурного дежурной части ОМВД России по Советскому району от 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марта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согласно которому в 21 час 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поступило сообщение от 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>М.Г.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том, что купил бутылку водки после 20 часов 00 минут в магазине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F30215" w:rsidRPr="00143C06" w:rsidP="00F30215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М.Г.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марта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143C06" w:rsidR="00A53E3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согласно которому вечером того же дня он зашёл в магазин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расположенный по 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где приобрёл бутылку водки </w:t>
      </w:r>
      <w:r w:rsidRPr="00143C06" w:rsidR="00B1577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B1577E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объемом 0,2 л, крепостью 40%, по цене 2</w:t>
      </w:r>
      <w:r w:rsidRPr="00143C06" w:rsidR="00571A29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143C06" w:rsidR="00B15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оплатил </w:t>
      </w:r>
      <w:r w:rsidRPr="00143C06" w:rsidR="00B1577E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банковской картой, открытой на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имя 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. Вышел из магазина и сообщил в полицию;</w:t>
      </w:r>
    </w:p>
    <w:p w:rsidR="00B1577E" w:rsidRPr="00143C06" w:rsidP="00F30215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справкой по операции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*,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которой 23 марта 2025 года в 19 часов 19 минут </w:t>
      </w:r>
      <w:r w:rsidRPr="00143C06" w:rsidR="00571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(время московское)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покупка 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карте, держателем которой является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М.Г.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сумму 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43C06" w:rsidR="00571A29"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руб.;</w:t>
      </w:r>
    </w:p>
    <w:p w:rsidR="00F30215" w:rsidRPr="00143C06" w:rsidP="00F30215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протоколом осмотра места происшествия от 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марта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по 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ходе которого </w:t>
      </w:r>
      <w:r w:rsidRPr="00143C06" w:rsidR="00DD4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салоне автомобиля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М.Г.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изъята 1 бутылка водки 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003E76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объемом 0,2 л, крепостью 40%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имеющая федеральную специальную марку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приобщен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фототаблиц</w:t>
      </w:r>
      <w:r w:rsidRPr="00143C06" w:rsidR="003B1385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B1385" w:rsidRPr="00143C06" w:rsidP="00003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Набережной Е.А. от 23 марта 2025 года, согласно которому </w:t>
      </w:r>
      <w:r w:rsidRPr="00143C06" w:rsidR="00003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она по устной договоренности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работает в магазине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продавцом.</w:t>
      </w:r>
      <w:r w:rsidRPr="00143C06" w:rsidR="00003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марта 2025 года около 21 часа 30 минут она реализовала 1 бутылку водки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46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143C06" w:rsidR="001A6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объемом </w:t>
      </w:r>
      <w:r w:rsidRPr="00143C06" w:rsidR="00462C15">
        <w:rPr>
          <w:rFonts w:ascii="Times New Roman" w:eastAsia="Times New Roman" w:hAnsi="Times New Roman" w:cs="Times New Roman"/>
          <w:sz w:val="28"/>
          <w:szCs w:val="28"/>
          <w:lang w:eastAsia="ar-SA"/>
        </w:rPr>
        <w:t>0,2 л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. Вину признала;</w:t>
      </w:r>
    </w:p>
    <w:p w:rsidR="003B1385" w:rsidRPr="00143C06" w:rsidP="00CA062A">
      <w:pPr>
        <w:suppressAutoHyphen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протоколом осмотра места происшествия от 23 марта 2025 года, по 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приобщенной фототаблицей с изображением торгового зала магазина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», стеллажей, находящихся в торговом зале магазина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»; 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проверкой марок, согласно которой водка «</w:t>
      </w:r>
      <w:r w:rsidRPr="00143C06" w:rsidR="00CA062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CA0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объемом 0,2 л, крепостью 40%,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производителя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реализована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ИНН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чек №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CA0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143C06" w:rsidR="00CA062A">
        <w:rPr>
          <w:rFonts w:ascii="Times New Roman" w:eastAsia="Times New Roman" w:hAnsi="Times New Roman" w:cs="Times New Roman"/>
          <w:sz w:val="28"/>
          <w:szCs w:val="28"/>
          <w:lang w:eastAsia="ar-SA"/>
        </w:rPr>
        <w:t>22 марта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143C06" w:rsidR="00CA062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</w:t>
      </w:r>
      <w:r w:rsidRPr="00143C06" w:rsidR="00CA062A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</w:t>
      </w:r>
      <w:r w:rsidRPr="00143C06" w:rsidR="00CA062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минут;</w:t>
      </w:r>
    </w:p>
    <w:p w:rsidR="00690C9D" w:rsidRPr="00143C06" w:rsidP="0044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рапортом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ОЭБиПК ОМВД России по Советскому району С.С. от 24 марта 2025 года, согласно которому в магазине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», расположенному по адресу: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, реализацию крепкой алкогольной продукции осуществляет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, лицензия на розничную продажу алкогольной продукции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от 22.07.2016 года;</w:t>
      </w:r>
    </w:p>
    <w:p w:rsidR="00445D6D" w:rsidRPr="00143C06" w:rsidP="00445D6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C06">
        <w:rPr>
          <w:rFonts w:ascii="Times New Roman" w:hAnsi="Times New Roman" w:cs="Times New Roman"/>
          <w:sz w:val="28"/>
          <w:szCs w:val="28"/>
        </w:rPr>
        <w:t xml:space="preserve">- рапортом оперуполномоченного ОЭБ и ПК ОМВД России по Советскому району от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24 марта 2025 </w:t>
      </w:r>
      <w:r w:rsidRPr="00143C06">
        <w:rPr>
          <w:rFonts w:ascii="Times New Roman" w:hAnsi="Times New Roman" w:cs="Times New Roman"/>
          <w:sz w:val="28"/>
          <w:szCs w:val="28"/>
        </w:rPr>
        <w:t xml:space="preserve">года, согласно которому в ходе проведения процессуальной проверки по сообщению о незаконной реализации алкогольной продукции установлено, что в действиях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Набережной Е.А</w:t>
      </w:r>
      <w:r w:rsidRPr="00143C06">
        <w:rPr>
          <w:rFonts w:ascii="Times New Roman" w:hAnsi="Times New Roman" w:cs="Times New Roman"/>
          <w:sz w:val="28"/>
          <w:szCs w:val="28"/>
        </w:rPr>
        <w:t>. установлены признаки административного правонарушения, предусмотренного ст. 14.17.1 Кодекса РФ об административных правонарушениях;</w:t>
      </w:r>
    </w:p>
    <w:p w:rsidR="00F30215" w:rsidRPr="00143C06" w:rsidP="0044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выпиской из ЕГРЮЛ от 24 марта 2025 года, в отношении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;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приходит к выводу о 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обстоятельствах, мировой судья находит вину</w:t>
      </w:r>
      <w:r w:rsidRPr="00143C06" w:rsidR="0069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Набережной Е.А. установленной, и квалифицирует её действия</w:t>
      </w:r>
      <w:r w:rsidRPr="00143C06" w:rsidR="0069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ч. 1 ст. 14.17.1 Кодекса Российской Федерации об административных правонарушениях –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 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части 3 статьи 3.7 Кодекса </w:t>
      </w:r>
      <w:r w:rsidRPr="00143C06" w:rsidR="00511DE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3 статьи 29.10 Кодекса </w:t>
      </w:r>
      <w:r w:rsidRPr="00143C06" w:rsidR="00511DE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 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силу пп. 1 п. 1 ст. 25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продукции»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подлежат, в том числе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п. 5 ст. 20 указанного Федерального закона.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положения вышеприведенных норм права, и конкретные обстоятельства дела мировой судья приходит к выводу о том, что изъятая у 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М.Г.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спиртосодержащая жидкость подлежит уничтожению.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Набережной Е.А. наказание в виде административного штрафа в минимальном размере с изъятием продукции, находящейся в незаконном обороте.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ст.ст. 29.9-29.11 Кодекса Российской Федерации об административных правонарушениях, мировой судья,</w:t>
      </w:r>
    </w:p>
    <w:p w:rsidR="00F30215" w:rsidRPr="00143C06" w:rsidP="00F3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215" w:rsidRPr="00143C06" w:rsidP="00F30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ПОСТАНОВИЛ:</w:t>
      </w:r>
    </w:p>
    <w:p w:rsidR="00F30215" w:rsidRPr="00143C06" w:rsidP="00F30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30215" w:rsidRPr="00143C06" w:rsidP="00F30215">
      <w:pPr>
        <w:widowControl w:val="0"/>
        <w:spacing w:after="0" w:line="331" w:lineRule="exact"/>
        <w:ind w:left="40" w:right="4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Набережную 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 1 ст. 14.17.1 Кодекса Российской Федерации об административных правонарушениях и назначить наказание в виде административного штрафа в размере 30 000 (тридцать тысяч) рублей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Находящуюся в незаконном обороте продукцию – 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ar-SA"/>
        </w:rPr>
        <w:t>1 бутылку водки «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объемом 0,2 л, крепостью 40%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изъятую в ходе осмотра места происшествия 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марта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ar-SA"/>
        </w:rPr>
        <w:t>М.Г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находящуюся в ОМВД России по Советскому району, по вступлению настоящего постановления в законную силу уничтожить в соответствии со ст. 25 Федерального закона от 22 ноября 1995 года №171-ФЗ «О государственном регулировании производства и оборота этилового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спирта, алкогольной и спиртосодержащей продукции» в порядке, установленном постановлением Правительства РФ от 28 сентября 2015 года №1027 «О реализации мер по пресечению незаконных производства и (или) оборота этилового спирта, алкогольной и спиртосодержащей продукции».</w:t>
      </w:r>
    </w:p>
    <w:p w:rsidR="00F30215" w:rsidRPr="00143C06" w:rsidP="00F3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зачислению на счет получателя: </w:t>
      </w:r>
    </w:p>
    <w:p w:rsidR="002476AC" w:rsidRPr="00143C06" w:rsidP="00F302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ХМАО - Югры, л/с 04872D08080) Наименование банка: РКЦ Ханты-Мансийск г.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ИНН 8601073664 КПП 860101001 ОКТМО 71824104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КБК 72011601203019000140 УИН 0412365400115003302514161 </w:t>
      </w:r>
    </w:p>
    <w:p w:rsidR="00F30215" w:rsidRPr="00143C06" w:rsidP="002476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Идентификатор плательщика:</w:t>
      </w:r>
      <w:r w:rsidR="00584BEA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Квитанция об уплате штрафа в 60-дневный срок предъявляется мировому судье Советского района по адресу: г. Советский, ул. Ярославская д.2А, неуплата административного штрафа в указанн</w:t>
      </w:r>
      <w:r w:rsidRPr="00143C06" w:rsidR="00247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ый срок, в соответствии с ч. 1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20.25 Кодекса Российской Федерации об административных правонарушениях, влечет наложение административного штрафа в 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двукратном размере суммы неуплаченного штрафа либо административный арест на срок до пятнадцати суток либо обязательные работы</w:t>
      </w:r>
      <w:r w:rsidRPr="00143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срок до пятидесяти часов.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30215" w:rsidRPr="00143C06" w:rsidP="00F3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может быть обжаловано в течение десяти </w:t>
      </w:r>
      <w:r w:rsidRPr="00143C06" w:rsidR="002476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дней</w:t>
      </w:r>
      <w:r w:rsidRPr="00143C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 дня вручения или получения копии постановления в Советский районный суд Ханты-Мансийского автономного округа - Югры через мирового судью Советского судебного района Ханты-Мансийского автономного округа - Югры.</w:t>
      </w:r>
    </w:p>
    <w:p w:rsidR="00F30215" w:rsidRPr="00143C06" w:rsidP="0024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76AC" w:rsidRPr="00143C06" w:rsidP="0024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76AC" w:rsidRPr="00143C06" w:rsidP="0024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06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2476AC" w:rsidRPr="00143C06" w:rsidP="0024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06">
        <w:rPr>
          <w:rFonts w:ascii="Times New Roman" w:hAnsi="Times New Roman" w:cs="Times New Roman"/>
          <w:sz w:val="28"/>
          <w:szCs w:val="28"/>
        </w:rPr>
        <w:t>судебного участка №3</w:t>
      </w:r>
      <w:r w:rsidRPr="00143C06">
        <w:rPr>
          <w:rFonts w:ascii="Times New Roman" w:hAnsi="Times New Roman" w:cs="Times New Roman"/>
          <w:sz w:val="28"/>
          <w:szCs w:val="28"/>
        </w:rPr>
        <w:tab/>
      </w:r>
      <w:r w:rsidRPr="00143C06">
        <w:rPr>
          <w:rFonts w:ascii="Times New Roman" w:hAnsi="Times New Roman" w:cs="Times New Roman"/>
          <w:sz w:val="28"/>
          <w:szCs w:val="28"/>
        </w:rPr>
        <w:tab/>
      </w:r>
      <w:r w:rsidRPr="00143C06">
        <w:rPr>
          <w:rFonts w:ascii="Times New Roman" w:hAnsi="Times New Roman" w:cs="Times New Roman"/>
          <w:sz w:val="28"/>
          <w:szCs w:val="28"/>
        </w:rPr>
        <w:tab/>
      </w:r>
      <w:r w:rsidRPr="00143C06">
        <w:rPr>
          <w:rFonts w:ascii="Times New Roman" w:hAnsi="Times New Roman" w:cs="Times New Roman"/>
          <w:sz w:val="28"/>
          <w:szCs w:val="28"/>
        </w:rPr>
        <w:tab/>
      </w:r>
      <w:r w:rsidRPr="00143C06">
        <w:rPr>
          <w:rFonts w:ascii="Times New Roman" w:hAnsi="Times New Roman" w:cs="Times New Roman"/>
          <w:sz w:val="28"/>
          <w:szCs w:val="28"/>
        </w:rPr>
        <w:tab/>
      </w:r>
      <w:r w:rsidRPr="00143C06">
        <w:rPr>
          <w:rFonts w:ascii="Times New Roman" w:hAnsi="Times New Roman" w:cs="Times New Roman"/>
          <w:sz w:val="28"/>
          <w:szCs w:val="28"/>
        </w:rPr>
        <w:tab/>
      </w:r>
      <w:r w:rsidRPr="00143C06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466FAC" w:rsidRPr="00143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1A"/>
    <w:rsid w:val="00003E76"/>
    <w:rsid w:val="000B53B4"/>
    <w:rsid w:val="00143C06"/>
    <w:rsid w:val="00187312"/>
    <w:rsid w:val="001A6D0C"/>
    <w:rsid w:val="001C3D9F"/>
    <w:rsid w:val="002476AC"/>
    <w:rsid w:val="00301083"/>
    <w:rsid w:val="003B1385"/>
    <w:rsid w:val="003F473A"/>
    <w:rsid w:val="00445D6D"/>
    <w:rsid w:val="00462C15"/>
    <w:rsid w:val="00466FAC"/>
    <w:rsid w:val="00511DED"/>
    <w:rsid w:val="00524B65"/>
    <w:rsid w:val="00571A29"/>
    <w:rsid w:val="00584BEA"/>
    <w:rsid w:val="00660F46"/>
    <w:rsid w:val="00690C9D"/>
    <w:rsid w:val="007F3514"/>
    <w:rsid w:val="008071D8"/>
    <w:rsid w:val="008F6E96"/>
    <w:rsid w:val="00A53E3E"/>
    <w:rsid w:val="00B1577E"/>
    <w:rsid w:val="00B63D9A"/>
    <w:rsid w:val="00C10A8E"/>
    <w:rsid w:val="00CA062A"/>
    <w:rsid w:val="00CC42A2"/>
    <w:rsid w:val="00DD41FC"/>
    <w:rsid w:val="00DE151A"/>
    <w:rsid w:val="00F30215"/>
    <w:rsid w:val="00F47912"/>
    <w:rsid w:val="00F72E9F"/>
    <w:rsid w:val="00F95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